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70045899" w:rsidR="005C017C" w:rsidRDefault="007860A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08CF58">
            <wp:simplePos x="0" y="0"/>
            <wp:positionH relativeFrom="column">
              <wp:posOffset>-285750</wp:posOffset>
            </wp:positionH>
            <wp:positionV relativeFrom="paragraph">
              <wp:posOffset>-789940</wp:posOffset>
            </wp:positionV>
            <wp:extent cx="1369060" cy="805180"/>
            <wp:effectExtent l="0" t="0" r="254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69756CDE">
                <wp:simplePos x="0" y="0"/>
                <wp:positionH relativeFrom="margin">
                  <wp:align>left</wp:align>
                </wp:positionH>
                <wp:positionV relativeFrom="paragraph">
                  <wp:posOffset>1781175</wp:posOffset>
                </wp:positionV>
                <wp:extent cx="2637790" cy="256540"/>
                <wp:effectExtent l="0" t="0" r="0" b="0"/>
                <wp:wrapThrough wrapText="bothSides">
                  <wp:wrapPolygon edited="0">
                    <wp:start x="468" y="0"/>
                    <wp:lineTo x="468" y="19248"/>
                    <wp:lineTo x="21059" y="19248"/>
                    <wp:lineTo x="21059" y="0"/>
                    <wp:lineTo x="468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424F881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7860A9" w:rsidRPr="007860A9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Fallowfield and Withington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0.25pt;width:207.7pt;height:2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" filled="f" stroked="f">
                <v:textbox>
                  <w:txbxContent>
                    <w:p w14:paraId="32F05805" w14:textId="0424F881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7860A9" w:rsidRPr="007860A9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>Fallowfield and Withington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0051A19">
                <wp:simplePos x="0" y="0"/>
                <wp:positionH relativeFrom="column">
                  <wp:posOffset>1800225</wp:posOffset>
                </wp:positionH>
                <wp:positionV relativeFrom="paragraph">
                  <wp:posOffset>9267826</wp:posOffset>
                </wp:positionV>
                <wp:extent cx="2392680" cy="29083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61CEEA27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7860A9">
                              <w:rPr>
                                <w:color w:val="595959"/>
                                <w:sz w:val="14"/>
                                <w:szCs w:val="14"/>
                              </w:rPr>
                              <w:t>1173202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41.75pt;margin-top:729.75pt;width:188.4pt;height:22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" stroked="f">
                <v:textbox>
                  <w:txbxContent>
                    <w:p w14:paraId="782A84DB" w14:textId="61CEEA27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7860A9">
                        <w:rPr>
                          <w:color w:val="595959"/>
                          <w:sz w:val="14"/>
                          <w:szCs w:val="14"/>
                        </w:rPr>
                        <w:t>1173202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A1624EE">
            <wp:simplePos x="0" y="0"/>
            <wp:positionH relativeFrom="column">
              <wp:posOffset>-685165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401B594B">
                <wp:simplePos x="0" y="0"/>
                <wp:positionH relativeFrom="column">
                  <wp:posOffset>2733675</wp:posOffset>
                </wp:positionH>
                <wp:positionV relativeFrom="topMargin">
                  <wp:align>bottom</wp:align>
                </wp:positionV>
                <wp:extent cx="3416935" cy="566420"/>
                <wp:effectExtent l="0" t="0" r="0" b="5080"/>
                <wp:wrapThrough wrapText="bothSides">
                  <wp:wrapPolygon edited="0">
                    <wp:start x="361" y="0"/>
                    <wp:lineTo x="361" y="21067"/>
                    <wp:lineTo x="21195" y="21067"/>
                    <wp:lineTo x="21195" y="0"/>
                    <wp:lineTo x="361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43D560E" w:rsidR="002C5433" w:rsidRPr="002C5433" w:rsidRDefault="007860A9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Fallowfieldwithington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8" type="#_x0000_t202" style="position:absolute;margin-left:215.25pt;margin-top:0;width:269.0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43D560E" w:rsidR="002C5433" w:rsidRPr="002C5433" w:rsidRDefault="007860A9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Fallowfieldwithington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C8C4B06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3C7549B4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ADDRESS</w:t>
                            </w:r>
                            <w:r w:rsidR="007860A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Fallowfield</w:t>
                            </w:r>
                            <w:proofErr w:type="spellEnd"/>
                            <w:r w:rsidR="007860A9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and Withington Foodbank, c/o Union Chapel, 2b Wellington Road, Fallowfield, Manchester, M14 6EQ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9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" filled="f" stroked="f">
                <v:textbox>
                  <w:txbxContent>
                    <w:p w14:paraId="3C117901" w14:textId="3C7549B4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ADDRESS</w:t>
                      </w:r>
                      <w:r w:rsidR="007860A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Fallowfield</w:t>
                      </w:r>
                      <w:proofErr w:type="spellEnd"/>
                      <w:r w:rsidR="007860A9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and Withington Foodbank, c/o Union Chapel, 2b Wellington Road, Fallowfield, Manchester, M14 6EQ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3209B3D5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3209B3D5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02EE816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302EE816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2471B44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62471B44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573694B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1573694B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3C0BCABA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3C0BCABA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2444B5F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2444B5F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401C219F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401C219F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4E5B0278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4E5B0278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1BFA1D46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1BFA1D46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27549622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27549622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468FD8ED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468FD8ED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6DD908C0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6DD908C0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E01F00C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3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6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V2fxNxgcyAZPI67SG+HLh36n5z1tIc1Dz924CVn+qMlKZez+Twtbjbmi+uSDH/p2Vx6wAqCqnnk&#10;bLzex7zsI+c7krxVWY40m7GTY8+0X1ml41tIC3xp56jfL3b9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DeiLD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3E01F00C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60670C4A" w:rsidR="007C4FE8" w:rsidRPr="003676A5" w:rsidRDefault="007860A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4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8WDQIAAPk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C+V3x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60670C4A" w:rsidR="007C4FE8" w:rsidRPr="003676A5" w:rsidRDefault="007860A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45F9864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7860A9" w:rsidRPr="007860A9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Fallowfield and Withington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45F9864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7860A9" w:rsidRPr="007860A9">
                        <w:rPr>
                          <w:rFonts w:eastAsia="Times New Roman" w:cs="Calibri"/>
                          <w:iCs/>
                          <w:color w:val="000000" w:themeColor="text1"/>
                          <w:sz w:val="18"/>
                          <w:szCs w:val="18"/>
                        </w:rPr>
                        <w:t>Fallowfield and Withington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61C4A9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7860A9">
                              <w:rPr>
                                <w:rStyle w:val="A5"/>
                                <w:color w:val="000000" w:themeColor="text1"/>
                              </w:rPr>
                              <w:t>07411 077654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7860A9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7860A9">
                              <w:rPr>
                                <w:rStyle w:val="A5"/>
                                <w:color w:val="000000" w:themeColor="text1"/>
                              </w:rPr>
                              <w:t>fallowfieldwithington.foodbank.org.uk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1i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+XkJEkD7RF18DAtIz4eNHrwvygZcBEZDT/33EtK9GeLWl7NF4u0ufmwWL5HIOIvPc2lh1uBUIxG&#10;SibzNuZtnzjfoOadynK8dnLqGRcsC3p6DGmDL8856vXJbn8D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toM4kv4AAADhAQAAEwAA&#10;AAAAAAAAAAAAAAAAAAAAW0NvbnRlbnRfVHlwZXNdLnhtbFBLAQItABQABgAIAAAAIQA4/SH/1gAA&#10;AJQBAAALAAAAAAAAAAAAAAAAAC8BAABfcmVscy8ucmVsc1BLAQItABQABgAIAAAAIQAHph1iCwIA&#10;APoDAAAOAAAAAAAAAAAAAAAAAC4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061C4A9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7860A9">
                        <w:rPr>
                          <w:rStyle w:val="A5"/>
                          <w:color w:val="000000" w:themeColor="text1"/>
                        </w:rPr>
                        <w:t>07411 077654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7860A9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7860A9">
                        <w:rPr>
                          <w:rStyle w:val="A5"/>
                          <w:color w:val="000000" w:themeColor="text1"/>
                        </w:rPr>
                        <w:t>fallowfieldwithington.foodbank.org.uk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5C6688D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4F03E74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7860A9" w:rsidRPr="007860A9">
                              <w:rPr>
                                <w:rFonts w:eastAsia="Times New Roman" w:cs="Calibri"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Fallowfield and Withington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gL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zVJkjTQHlEHD9My4uNBowf/i5IBF5HR8HPPvaREf7ao5dV8sUibmw+L5fsKD/7S01x6uBUIxWik&#10;ZDJvY972ifMNat6pLMdrJ6eeccGyoKfHkDb48pyjXp/s9jc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C2gziS/gAAAOEBAAATAAAAAAAA&#10;AAAAAAAAAAAAAABbQ29udGVudF9UeXBlc10ueG1sUEsBAi0AFAAGAAgAAAAhADj9If/WAAAAlAEA&#10;AAsAAAAAAAAAAAAAAAAALwEAAF9yZWxzLy5yZWxzUEsBAi0AFAAGAAgAAAAhAJArqAsLAgAA+gMA&#10;AA4AAAAAAAAAAAAAAAAALg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4F03E74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7860A9" w:rsidRPr="007860A9">
                        <w:rPr>
                          <w:rFonts w:eastAsia="Times New Roman" w:cs="Calibri"/>
                          <w:iCs/>
                          <w:color w:val="000000" w:themeColor="text1"/>
                          <w:sz w:val="16"/>
                          <w:szCs w:val="16"/>
                        </w:rPr>
                        <w:t>Fallowfield and Withington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CE07AE3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F8B681C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7860A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7860A9" w:rsidRPr="007860A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60A9" w:rsidRPr="007860A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Fallowfield and Withington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7860A9" w:rsidRPr="007860A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Fallowfield and Withington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F8B681C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7860A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7860A9" w:rsidRPr="007860A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860A9" w:rsidRPr="007860A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Fallowfield and Withington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7860A9" w:rsidRPr="007860A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Fallowfield and Withington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71C7CB42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860A9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Susie Nicholson</cp:lastModifiedBy>
  <cp:revision>2</cp:revision>
  <cp:lastPrinted>2018-03-19T14:59:00Z</cp:lastPrinted>
  <dcterms:created xsi:type="dcterms:W3CDTF">2019-10-15T13:45:00Z</dcterms:created>
  <dcterms:modified xsi:type="dcterms:W3CDTF">2019-10-15T13:45:00Z</dcterms:modified>
</cp:coreProperties>
</file>